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Negociación Convenio Colectivo Liberty Mobile </w:t>
      </w:r>
    </w:p>
    <w:p w:rsidR="00000000" w:rsidDel="00000000" w:rsidP="00000000" w:rsidRDefault="00000000" w:rsidRPr="00000000" w14:paraId="00000002">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de febrero de 2023</w:t>
      </w:r>
    </w:p>
    <w:p w:rsidR="00000000" w:rsidDel="00000000" w:rsidP="00000000" w:rsidRDefault="00000000" w:rsidRPr="00000000" w14:paraId="00000003">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 #2</w:t>
      </w:r>
    </w:p>
    <w:p w:rsidR="00000000" w:rsidDel="00000000" w:rsidP="00000000" w:rsidRDefault="00000000" w:rsidRPr="00000000" w14:paraId="00000004">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60" w:line="259"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día de hoy, a tan solo 10 días de expirar el Convenio vigente, su Comité Negociador se reunió con la Compañía demostrando su disponibilidad 24/7 y las mejores intenciones de llegar a un acuerdo justo para toda la membresía. Durante esta sesión, recibimos propuestas sobre: Art. 11, Art. 18, Art. 21, Art. 24, LOA 1, Art. 4, y Art. 20. Además, recibimos contrapropuestas sobre los Art. 15, Art. 6, Art. 10, Art. 16 y Art. 25, las cuales serán evaluadas cautelosamente. Su Comité sometió propuestas varios Art. de nueva creación con la intención de atender algunos de los reclamos de nuestros Unionados. Es fundamental mostrar su solidaridad y apoyo a su Comité Negociador durante toda la movilización para así poder lograr un Convenio Justo.</w:t>
      </w:r>
    </w:p>
    <w:p w:rsidR="00000000" w:rsidDel="00000000" w:rsidP="00000000" w:rsidRDefault="00000000" w:rsidRPr="00000000" w14:paraId="00000006">
      <w:pPr>
        <w:spacing w:after="160" w:line="259"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unidad,</w:t>
      </w:r>
    </w:p>
    <w:p w:rsidR="00000000" w:rsidDel="00000000" w:rsidP="00000000" w:rsidRDefault="00000000" w:rsidRPr="00000000" w14:paraId="0000000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 Comité Negociador,</w:t>
      </w:r>
    </w:p>
    <w:p w:rsidR="00000000" w:rsidDel="00000000" w:rsidP="00000000" w:rsidRDefault="00000000" w:rsidRPr="00000000" w14:paraId="0000000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Jorge Rodríguez, D-3 Staff Rep, (Portavoz)</w:t>
        <w:br w:type="textWrapping"/>
        <w:t xml:space="preserve">Aramis Cruz, Presidente CWA Local 3010, (Portavoz alterno)</w:t>
        <w:br w:type="textWrapping"/>
        <w:t xml:space="preserve">Jorge López, VP Liberty Mobility, Representante para Network</w:t>
        <w:br w:type="textWrapping"/>
        <w:t xml:space="preserve">Emilio Neris, Representante para Retail</w:t>
        <w:br w:type="textWrapping"/>
        <w:t xml:space="preserve">Darnel Borrero, Representante para Call Centers</w:t>
        <w:br w:type="textWrapping"/>
        <w:t xml:space="preserve">Jimmy Vázquez, Miembro Alterno para Network</w:t>
        <w:br w:type="textWrapping"/>
        <w:t xml:space="preserve">Damille Santiago, Miembro Alterno para Retail</w:t>
        <w:br w:type="textWrapping"/>
        <w:t xml:space="preserve">Jamie Lee Rondón, Miembro Alterno para Call Centers</w:t>
      </w:r>
    </w:p>
    <w:p w:rsidR="00000000" w:rsidDel="00000000" w:rsidP="00000000" w:rsidRDefault="00000000" w:rsidRPr="00000000" w14:paraId="0000000A">
      <w:pPr>
        <w:spacing w:after="160"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 PODER DE LA UNIÓN ES EL PODER DE SU GENTE </w:t>
      </w:r>
    </w:p>
    <w:p w:rsidR="00000000" w:rsidDel="00000000" w:rsidP="00000000" w:rsidRDefault="00000000" w:rsidRPr="00000000" w14:paraId="0000000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